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B8" w:rsidRDefault="00AD1B54" w:rsidP="00AD1B54">
      <w:pPr>
        <w:pStyle w:val="ListParagraph"/>
        <w:numPr>
          <w:ilvl w:val="0"/>
          <w:numId w:val="2"/>
        </w:numPr>
      </w:pPr>
      <w:r>
        <w:t>The Bonfield Public Library Board approves the Technology Plan as presented.</w:t>
      </w:r>
    </w:p>
    <w:p w:rsidR="00AD1B54" w:rsidRDefault="00AD1B54" w:rsidP="005644B8"/>
    <w:p w:rsidR="00AD1B54" w:rsidRDefault="00AD1B54" w:rsidP="005644B8"/>
    <w:p w:rsidR="00BF57CF" w:rsidRPr="00AD1B54" w:rsidRDefault="00BF57CF" w:rsidP="00BF57CF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3F3F3F"/>
          <w:sz w:val="24"/>
          <w:szCs w:val="24"/>
        </w:rPr>
        <w:t xml:space="preserve">In order to ensure that the policies remain relevant and current, </w:t>
      </w:r>
      <w:r w:rsidRPr="00BF57CF">
        <w:rPr>
          <w:rFonts w:ascii="Times New Roman" w:hAnsi="Times New Roman" w:cs="Times New Roman"/>
          <w:color w:val="3F3F3F"/>
          <w:sz w:val="24"/>
          <w:szCs w:val="24"/>
        </w:rPr>
        <w:t xml:space="preserve">The Bonfield Public Library Board approves the revised and amended </w:t>
      </w:r>
      <w:r w:rsidRPr="00EC04C7">
        <w:rPr>
          <w:rFonts w:ascii="Times New Roman" w:hAnsi="Times New Roman" w:cs="Times New Roman"/>
          <w:i/>
          <w:color w:val="3F3F3F"/>
          <w:sz w:val="24"/>
          <w:szCs w:val="24"/>
        </w:rPr>
        <w:t>Policy and Procedure Manual</w:t>
      </w:r>
      <w:r w:rsidRPr="00BF57CF">
        <w:rPr>
          <w:rFonts w:ascii="Times New Roman" w:hAnsi="Times New Roman" w:cs="Times New Roman"/>
          <w:color w:val="3F3F3F"/>
          <w:sz w:val="24"/>
          <w:szCs w:val="24"/>
        </w:rPr>
        <w:t xml:space="preserve"> of the BPL its Appendix and Attachments as reviewed in its entirety. </w:t>
      </w:r>
    </w:p>
    <w:p w:rsidR="00AD1B54" w:rsidRDefault="00AD1B54" w:rsidP="00AD1B54">
      <w:pPr>
        <w:pStyle w:val="ListParagraph"/>
      </w:pPr>
      <w:bookmarkStart w:id="0" w:name="_GoBack"/>
      <w:bookmarkEnd w:id="0"/>
    </w:p>
    <w:sectPr w:rsidR="00AD1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5C4"/>
    <w:multiLevelType w:val="hybridMultilevel"/>
    <w:tmpl w:val="CEC2A55C"/>
    <w:lvl w:ilvl="0" w:tplc="A112BED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F10A0"/>
    <w:multiLevelType w:val="hybridMultilevel"/>
    <w:tmpl w:val="179E8C60"/>
    <w:lvl w:ilvl="0" w:tplc="A112BED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8"/>
    <w:rsid w:val="005644B8"/>
    <w:rsid w:val="008A59D0"/>
    <w:rsid w:val="00AD1B54"/>
    <w:rsid w:val="00BF57CF"/>
    <w:rsid w:val="00EC04C7"/>
    <w:rsid w:val="00E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Shields</cp:lastModifiedBy>
  <cp:revision>2</cp:revision>
  <dcterms:created xsi:type="dcterms:W3CDTF">2016-11-24T02:25:00Z</dcterms:created>
  <dcterms:modified xsi:type="dcterms:W3CDTF">2016-11-24T02:25:00Z</dcterms:modified>
</cp:coreProperties>
</file>